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927" w:rsidRPr="006F0589" w:rsidRDefault="0093293A" w:rsidP="00DF2C30">
      <w:pPr>
        <w:rPr>
          <w:b/>
          <w:i/>
          <w:sz w:val="32"/>
          <w:u w:val="single"/>
        </w:rPr>
      </w:pPr>
      <w:r w:rsidRPr="006F0589">
        <w:rPr>
          <w:b/>
          <w:i/>
          <w:sz w:val="32"/>
          <w:u w:val="single"/>
        </w:rPr>
        <w:t>Dete</w:t>
      </w:r>
      <w:r w:rsidR="006F0589" w:rsidRPr="006F0589">
        <w:rPr>
          <w:b/>
          <w:i/>
          <w:sz w:val="32"/>
          <w:u w:val="single"/>
        </w:rPr>
        <w:t>c</w:t>
      </w:r>
      <w:r w:rsidRPr="006F0589">
        <w:rPr>
          <w:b/>
          <w:i/>
          <w:sz w:val="32"/>
          <w:u w:val="single"/>
        </w:rPr>
        <w:t>tor de Inunda</w:t>
      </w:r>
      <w:r w:rsidR="006F0589" w:rsidRPr="006F0589">
        <w:rPr>
          <w:b/>
          <w:i/>
          <w:sz w:val="32"/>
          <w:u w:val="single"/>
        </w:rPr>
        <w:t>ciones</w:t>
      </w:r>
      <w:r w:rsidRPr="006F0589">
        <w:rPr>
          <w:b/>
          <w:i/>
          <w:sz w:val="32"/>
          <w:u w:val="single"/>
        </w:rPr>
        <w:t xml:space="preserve"> </w:t>
      </w:r>
      <w:proofErr w:type="spellStart"/>
      <w:r w:rsidRPr="006F0589">
        <w:rPr>
          <w:b/>
          <w:i/>
          <w:sz w:val="32"/>
          <w:u w:val="single"/>
        </w:rPr>
        <w:t>GroLab</w:t>
      </w:r>
      <w:proofErr w:type="spellEnd"/>
      <w:r w:rsidR="00256D1D" w:rsidRPr="006F0589">
        <w:rPr>
          <w:sz w:val="32"/>
        </w:rPr>
        <w:t xml:space="preserve"> </w:t>
      </w:r>
      <w:r w:rsidR="006F0589" w:rsidRPr="006F0589">
        <w:t>Link de la tienda O</w:t>
      </w:r>
      <w:r w:rsidRPr="006F0589">
        <w:t>pen</w:t>
      </w:r>
      <w:r w:rsidR="00256D1D" w:rsidRPr="006F0589">
        <w:t xml:space="preserve"> </w:t>
      </w:r>
      <w:proofErr w:type="spellStart"/>
      <w:r w:rsidRPr="006F0589">
        <w:t>Grow</w:t>
      </w:r>
      <w:proofErr w:type="spellEnd"/>
      <w:r w:rsidR="001D5AF0" w:rsidRPr="006F0589">
        <w:t xml:space="preserve">: </w:t>
      </w:r>
      <w:hyperlink r:id="rId5" w:history="1">
        <w:r w:rsidR="00256D1D" w:rsidRPr="006F0589">
          <w:rPr>
            <w:rStyle w:val="Hiperligao"/>
          </w:rPr>
          <w:t>https://opengrow.pt/shop/peripherals-extras/17-grolab-flood-detector</w:t>
        </w:r>
      </w:hyperlink>
    </w:p>
    <w:p w:rsidR="001152B6" w:rsidRPr="006F0589" w:rsidRDefault="001152B6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256D1D" w:rsidRPr="006F0589" w:rsidTr="006F249D">
        <w:tc>
          <w:tcPr>
            <w:tcW w:w="3906" w:type="dxa"/>
          </w:tcPr>
          <w:p w:rsidR="00256D1D" w:rsidRPr="006F0589" w:rsidRDefault="00256D1D" w:rsidP="006F249D">
            <w:r w:rsidRPr="006F0589">
              <w:drawing>
                <wp:inline distT="0" distB="0" distL="0" distR="0" wp14:anchorId="6E1DBCE2" wp14:editId="05E427E9">
                  <wp:extent cx="2057400" cy="2167031"/>
                  <wp:effectExtent l="0" t="0" r="0" b="0"/>
                  <wp:docPr id="8" name="Picture 1" descr="Flood Det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lood Det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760" b="18644"/>
                          <a:stretch/>
                        </pic:blipFill>
                        <pic:spPr bwMode="auto">
                          <a:xfrm>
                            <a:off x="0" y="0"/>
                            <a:ext cx="2057400" cy="2167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256D1D" w:rsidRPr="006F0589" w:rsidRDefault="00256D1D" w:rsidP="00256D1D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6F0589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6F0589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COMP0006</w:t>
            </w:r>
          </w:p>
          <w:p w:rsidR="006F0589" w:rsidRPr="006F0589" w:rsidRDefault="006F0589" w:rsidP="006F058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F058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Sensor que detecta el exceso y fugas de agua.</w:t>
            </w:r>
          </w:p>
          <w:p w:rsidR="006F0589" w:rsidRPr="006F0589" w:rsidRDefault="006F0589" w:rsidP="006F058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6F0589" w:rsidRDefault="006F0589" w:rsidP="006F058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F058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Sea capaz de proporcionar a su cultivo, prevención y detección de inundaciones.</w:t>
            </w:r>
          </w:p>
          <w:p w:rsidR="006F0589" w:rsidRPr="006F0589" w:rsidRDefault="006F0589" w:rsidP="006F058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6F0589" w:rsidRPr="006F0589" w:rsidRDefault="006F0589" w:rsidP="006F058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F058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Conecte fácilmente este detector de inundaciones a su </w:t>
            </w:r>
            <w:proofErr w:type="spellStart"/>
            <w:r w:rsidRPr="006F058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SoilBot</w:t>
            </w:r>
            <w:proofErr w:type="spellEnd"/>
            <w:r w:rsidRPr="006F058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mantenga su cultivo protegido de los riesgos de inundación.</w:t>
            </w:r>
          </w:p>
          <w:p w:rsidR="00256D1D" w:rsidRPr="006F0589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256D1D" w:rsidRPr="006F0589" w:rsidRDefault="006F0589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6F0589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256D1D" w:rsidRPr="006F0589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256D1D" w:rsidRPr="006F0589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6F0589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256D1D" w:rsidRPr="006F0589" w:rsidRDefault="00256D1D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256D1D" w:rsidRPr="006F0589" w:rsidTr="006F249D">
              <w:tc>
                <w:tcPr>
                  <w:tcW w:w="1116" w:type="dxa"/>
                </w:tcPr>
                <w:p w:rsidR="00256D1D" w:rsidRPr="006F0589" w:rsidRDefault="00256D1D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6F0589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6BC477F7" wp14:editId="6B3B23BB">
                        <wp:extent cx="731520" cy="731520"/>
                        <wp:effectExtent l="0" t="0" r="0" b="0"/>
                        <wp:docPr id="4" name="Picture 11" descr="Grolab™ water level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Grolab™ water level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6D1D" w:rsidRPr="006F0589" w:rsidRDefault="00256D1D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6F058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  <w:tc>
                <w:tcPr>
                  <w:tcW w:w="1116" w:type="dxa"/>
                </w:tcPr>
                <w:p w:rsidR="00256D1D" w:rsidRPr="006F0589" w:rsidRDefault="00256D1D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6F0589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56D6B771" wp14:editId="0648434B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6D1D" w:rsidRPr="006F0589" w:rsidRDefault="00256D1D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6F058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256D1D" w:rsidRPr="006F0589" w:rsidRDefault="00256D1D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6F0589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D4A5489" wp14:editId="4799DFC4">
                        <wp:extent cx="731520" cy="731520"/>
                        <wp:effectExtent l="0" t="0" r="0" b="0"/>
                        <wp:docPr id="3" name="Picture 9" descr="Grolab™ water level sensor compatible with Raspberry Pi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6D1D" w:rsidRPr="006F0589" w:rsidRDefault="00256D1D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6F058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RASPBERRY PI</w:t>
                  </w:r>
                </w:p>
              </w:tc>
            </w:tr>
          </w:tbl>
          <w:p w:rsidR="00256D1D" w:rsidRPr="006F0589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256D1D" w:rsidRPr="006F0589" w:rsidRDefault="00256D1D" w:rsidP="00DF2C30"/>
    <w:p w:rsidR="00200FB0" w:rsidRPr="006F0589" w:rsidRDefault="00200FB0" w:rsidP="00DF2C30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200FB0" w:rsidRPr="006F0589" w:rsidTr="006F249D">
        <w:tc>
          <w:tcPr>
            <w:tcW w:w="10682" w:type="dxa"/>
            <w:gridSpan w:val="2"/>
            <w:shd w:val="clear" w:color="auto" w:fill="93C13D"/>
          </w:tcPr>
          <w:p w:rsidR="00200FB0" w:rsidRPr="006F0589" w:rsidRDefault="00200FB0" w:rsidP="00200FB0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6F0589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6F0589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 del sensor de Inundación</w:t>
            </w:r>
          </w:p>
        </w:tc>
      </w:tr>
      <w:tr w:rsidR="00200FB0" w:rsidRPr="006F0589" w:rsidTr="006F249D">
        <w:tc>
          <w:tcPr>
            <w:tcW w:w="4192" w:type="dxa"/>
          </w:tcPr>
          <w:p w:rsidR="00200FB0" w:rsidRPr="006F0589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F058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</w:t>
            </w:r>
            <w:r w:rsidR="006F058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iones</w:t>
            </w:r>
          </w:p>
        </w:tc>
        <w:tc>
          <w:tcPr>
            <w:tcW w:w="6490" w:type="dxa"/>
          </w:tcPr>
          <w:p w:rsidR="00200FB0" w:rsidRPr="006F0589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F058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39.26mm x 56.33mm x 2.5mm</w:t>
            </w:r>
          </w:p>
        </w:tc>
      </w:tr>
      <w:tr w:rsidR="00200FB0" w:rsidRPr="006F0589" w:rsidTr="006F249D">
        <w:tc>
          <w:tcPr>
            <w:tcW w:w="4192" w:type="dxa"/>
          </w:tcPr>
          <w:p w:rsidR="00200FB0" w:rsidRPr="006F0589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F058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Exterior</w:t>
            </w:r>
          </w:p>
        </w:tc>
        <w:tc>
          <w:tcPr>
            <w:tcW w:w="6490" w:type="dxa"/>
          </w:tcPr>
          <w:p w:rsidR="00200FB0" w:rsidRPr="006F0589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F058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FR-4</w:t>
            </w:r>
          </w:p>
          <w:p w:rsidR="00200FB0" w:rsidRPr="006F0589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F058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6F058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</w:t>
            </w:r>
            <w:r w:rsidRPr="006F058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r: Verde</w:t>
            </w:r>
          </w:p>
        </w:tc>
      </w:tr>
      <w:tr w:rsidR="00200FB0" w:rsidRPr="006F0589" w:rsidTr="006F249D">
        <w:tc>
          <w:tcPr>
            <w:tcW w:w="4192" w:type="dxa"/>
          </w:tcPr>
          <w:p w:rsidR="00200FB0" w:rsidRPr="006F0589" w:rsidRDefault="006F058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Longitud del Cable</w:t>
            </w:r>
          </w:p>
        </w:tc>
        <w:tc>
          <w:tcPr>
            <w:tcW w:w="6490" w:type="dxa"/>
          </w:tcPr>
          <w:p w:rsidR="00200FB0" w:rsidRPr="006F0589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F058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metros</w:t>
            </w:r>
          </w:p>
        </w:tc>
      </w:tr>
      <w:tr w:rsidR="00200FB0" w:rsidRPr="006F0589" w:rsidTr="006F249D">
        <w:tc>
          <w:tcPr>
            <w:tcW w:w="4192" w:type="dxa"/>
          </w:tcPr>
          <w:p w:rsidR="00200FB0" w:rsidRPr="006F0589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F058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490" w:type="dxa"/>
          </w:tcPr>
          <w:p w:rsidR="00200FB0" w:rsidRPr="006F0589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6F058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6F058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6F058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SoilBot</w:t>
            </w:r>
            <w:proofErr w:type="spellEnd"/>
          </w:p>
        </w:tc>
      </w:tr>
      <w:tr w:rsidR="00200FB0" w:rsidRPr="006F0589" w:rsidTr="006F249D">
        <w:tc>
          <w:tcPr>
            <w:tcW w:w="4192" w:type="dxa"/>
          </w:tcPr>
          <w:p w:rsidR="00200FB0" w:rsidRPr="006F0589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F058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</w:t>
            </w:r>
            <w:r w:rsidR="006F058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ía</w:t>
            </w:r>
          </w:p>
        </w:tc>
        <w:tc>
          <w:tcPr>
            <w:tcW w:w="6490" w:type="dxa"/>
          </w:tcPr>
          <w:p w:rsidR="00200FB0" w:rsidRPr="006F0589" w:rsidRDefault="006F0589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Garantía de hardware limitada de 1 año</w:t>
            </w:r>
          </w:p>
        </w:tc>
      </w:tr>
    </w:tbl>
    <w:p w:rsidR="001D5AF0" w:rsidRPr="006F0589" w:rsidRDefault="001D5AF0" w:rsidP="005E4927">
      <w:pPr>
        <w:jc w:val="center"/>
        <w:rPr>
          <w:b/>
        </w:rPr>
      </w:pPr>
    </w:p>
    <w:p w:rsidR="006F0589" w:rsidRDefault="006F0589" w:rsidP="006F0589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  <w:lang w:val="pt-PT"/>
        </w:rPr>
      </w:pP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¿Cómo uso este sensor?</w:t>
      </w:r>
    </w:p>
    <w:p w:rsidR="006F0589" w:rsidRDefault="006F0589" w:rsidP="006F058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Interface con Detector de Inundaciones</w:t>
      </w:r>
    </w:p>
    <w:p w:rsidR="006F0589" w:rsidRDefault="006F0589" w:rsidP="006F058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Este sensor es totalmente compatible con cualquier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SoilBot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>. También se puede utilizar con placas electrónicas de desarrollo como, por ejemplo, Arduino o Raspberry Pi.</w:t>
      </w:r>
    </w:p>
    <w:p w:rsidR="006F0589" w:rsidRDefault="006F0589" w:rsidP="006F058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En la siguiente imagen se muestran algunos de los esquemas de cómo conectar este sensor a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™ o</w:t>
      </w:r>
      <w:r>
        <w:rPr>
          <w:rFonts w:ascii="Arial" w:hAnsi="Arial" w:cs="Arial"/>
          <w:color w:val="777777"/>
          <w:sz w:val="20"/>
          <w:szCs w:val="20"/>
        </w:rPr>
        <w:t xml:space="preserve"> </w:t>
      </w:r>
      <w:r>
        <w:rPr>
          <w:rFonts w:ascii="Arial" w:hAnsi="Arial" w:cs="Arial"/>
          <w:color w:val="777777"/>
          <w:sz w:val="20"/>
          <w:szCs w:val="20"/>
        </w:rPr>
        <w:t>a otras tarjetas electrónicas.</w:t>
      </w:r>
    </w:p>
    <w:p w:rsidR="006F0589" w:rsidRDefault="006F0589" w:rsidP="006F058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6F0589" w:rsidRDefault="006F0589" w:rsidP="006F058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1152B6" w:rsidRPr="006F0589" w:rsidRDefault="006F0589" w:rsidP="001152B6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Conexión con</w:t>
      </w:r>
      <w:r w:rsidR="0093293A" w:rsidRPr="006F058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93293A" w:rsidRPr="006F058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SoilBot</w:t>
      </w:r>
      <w:proofErr w:type="spellEnd"/>
    </w:p>
    <w:p w:rsidR="001152B6" w:rsidRPr="006F0589" w:rsidRDefault="001152B6" w:rsidP="001152B6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F0589">
        <w:rPr>
          <w:rFonts w:ascii="Arial" w:hAnsi="Arial" w:cs="Arial"/>
          <w:color w:val="777777"/>
          <w:sz w:val="20"/>
          <w:szCs w:val="20"/>
        </w:rPr>
        <w:br/>
      </w:r>
    </w:p>
    <w:p w:rsidR="001152B6" w:rsidRPr="006F0589" w:rsidRDefault="001152B6" w:rsidP="001152B6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F0589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204857" cy="4446223"/>
            <wp:effectExtent l="0" t="0" r="5715" b="0"/>
            <wp:docPr id="18" name="Picture 18" descr="GroLab Flood Detector connection diagram to Soil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roLab Flood Detector connection diagram to Soil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895" cy="446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0589">
        <w:rPr>
          <w:rFonts w:ascii="Arial" w:hAnsi="Arial" w:cs="Arial"/>
          <w:color w:val="777777"/>
          <w:sz w:val="20"/>
          <w:szCs w:val="20"/>
        </w:rPr>
        <w:br/>
      </w:r>
    </w:p>
    <w:p w:rsidR="001152B6" w:rsidRPr="006F0589" w:rsidRDefault="006F0589" w:rsidP="001152B6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6F0589">
        <w:pict>
          <v:rect id="_x0000_i1027" style="width:340.15pt;height:0" o:hrpct="800" o:hralign="center" o:hrstd="t" o:hrnoshade="t" o:hr="t" fillcolor="#777" stroked="f"/>
        </w:pict>
      </w:r>
    </w:p>
    <w:p w:rsidR="001152B6" w:rsidRPr="006F0589" w:rsidRDefault="006F0589" w:rsidP="001152B6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Conexión</w:t>
      </w:r>
      <w:r w:rsidR="00256D1D" w:rsidRPr="006F058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r w:rsidR="0093293A" w:rsidRPr="006F058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Arduino</w:t>
      </w:r>
    </w:p>
    <w:p w:rsidR="001152B6" w:rsidRPr="006F0589" w:rsidRDefault="001152B6" w:rsidP="001152B6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F0589">
        <w:rPr>
          <w:rFonts w:ascii="Arial" w:hAnsi="Arial" w:cs="Arial"/>
          <w:color w:val="777777"/>
          <w:sz w:val="20"/>
          <w:szCs w:val="20"/>
        </w:rPr>
        <w:br/>
      </w:r>
    </w:p>
    <w:p w:rsidR="001152B6" w:rsidRPr="006F0589" w:rsidRDefault="001152B6" w:rsidP="001152B6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F0589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019800" cy="4313617"/>
            <wp:effectExtent l="0" t="0" r="0" b="0"/>
            <wp:docPr id="17" name="Picture 17" descr="GroLab Flood Detect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GroLab Flood Detect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275" cy="4325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0589">
        <w:rPr>
          <w:rFonts w:ascii="Arial" w:hAnsi="Arial" w:cs="Arial"/>
          <w:color w:val="777777"/>
          <w:sz w:val="20"/>
          <w:szCs w:val="20"/>
        </w:rPr>
        <w:br/>
      </w:r>
    </w:p>
    <w:p w:rsidR="00200FB0" w:rsidRPr="006F0589" w:rsidRDefault="006F0589" w:rsidP="00200FB0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F0589">
        <w:pict>
          <v:rect id="_x0000_i1028" style="width:430.9pt;height:1pt" o:hrpct="798" o:hralign="center" o:hrstd="t" o:hrnoshade="t" o:hr="t" fillcolor="#95c11f" stroked="f"/>
        </w:pict>
      </w:r>
    </w:p>
    <w:p w:rsidR="006F0589" w:rsidRDefault="006F0589" w:rsidP="006F0589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  <w:lang w:val="pt-PT"/>
        </w:rPr>
      </w:pPr>
      <w:proofErr w:type="spellStart"/>
      <w:r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Codigo</w:t>
      </w:r>
      <w:proofErr w:type="spellEnd"/>
      <w:r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 xml:space="preserve"> fuente</w:t>
      </w:r>
    </w:p>
    <w:p w:rsidR="006F0589" w:rsidRDefault="006F0589" w:rsidP="006F058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Todo el código fuente necesario para usar este sensor con tu Arduino se puede encontrar en el repositorio oficial de Open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™ en GitHub.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200FB0" w:rsidRPr="006F0589" w:rsidTr="006F249D">
        <w:tc>
          <w:tcPr>
            <w:tcW w:w="2335" w:type="dxa"/>
          </w:tcPr>
          <w:p w:rsidR="00200FB0" w:rsidRPr="006F0589" w:rsidRDefault="00200FB0" w:rsidP="006F249D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6F0589">
              <w:rPr>
                <w:rFonts w:ascii="inherit" w:hAnsi="inherit" w:cs="Arial"/>
                <w:color w:val="777777"/>
                <w:sz w:val="20"/>
                <w:szCs w:val="20"/>
              </w:rPr>
              <w:drawing>
                <wp:inline distT="0" distB="0" distL="0" distR="0" wp14:anchorId="3BA15D83" wp14:editId="388D39A4">
                  <wp:extent cx="1280160" cy="1280160"/>
                  <wp:effectExtent l="0" t="0" r="0" b="0"/>
                  <wp:docPr id="11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6F0589" w:rsidRDefault="006F0589" w:rsidP="006F0589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r>
              <w:rPr>
                <w:rFonts w:ascii="Arial" w:hAnsi="Arial" w:cs="Arial"/>
                <w:color w:val="777777"/>
                <w:sz w:val="35"/>
                <w:szCs w:val="35"/>
              </w:rPr>
              <w:t xml:space="preserve">Repositorio Público </w:t>
            </w:r>
            <w:proofErr w:type="spellStart"/>
            <w:r>
              <w:rPr>
                <w:rFonts w:ascii="Arial" w:hAnsi="Arial" w:cs="Arial"/>
                <w:color w:val="777777"/>
                <w:sz w:val="35"/>
                <w:szCs w:val="35"/>
              </w:rPr>
              <w:t>GroLab</w:t>
            </w:r>
            <w:proofErr w:type="spellEnd"/>
            <w:r>
              <w:rPr>
                <w:rFonts w:ascii="Arial" w:hAnsi="Arial" w:cs="Arial"/>
                <w:color w:val="777777"/>
                <w:sz w:val="35"/>
                <w:szCs w:val="35"/>
              </w:rPr>
              <w:t>™ - Sensores</w:t>
            </w:r>
          </w:p>
          <w:p w:rsidR="006F0589" w:rsidRDefault="006F0589" w:rsidP="006F0589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hyperlink r:id="rId16" w:tgtFrame="_blank" w:history="1">
              <w:r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Visita el repositorio</w:t>
              </w:r>
            </w:hyperlink>
          </w:p>
          <w:p w:rsidR="00200FB0" w:rsidRPr="006F0589" w:rsidRDefault="00200FB0" w:rsidP="006F249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5E4927" w:rsidRPr="006F0589" w:rsidRDefault="005E4927" w:rsidP="00200FB0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87898C"/>
          <w:sz w:val="20"/>
          <w:szCs w:val="20"/>
        </w:rPr>
      </w:pPr>
    </w:p>
    <w:sectPr w:rsidR="005E4927" w:rsidRPr="006F0589" w:rsidSect="00256D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152B6"/>
    <w:rsid w:val="001D0D28"/>
    <w:rsid w:val="001D5AF0"/>
    <w:rsid w:val="00200FB0"/>
    <w:rsid w:val="00227C77"/>
    <w:rsid w:val="00240965"/>
    <w:rsid w:val="00256D1D"/>
    <w:rsid w:val="005E4927"/>
    <w:rsid w:val="006F0589"/>
    <w:rsid w:val="007F6A5D"/>
    <w:rsid w:val="009223F0"/>
    <w:rsid w:val="0093293A"/>
    <w:rsid w:val="00A4328C"/>
    <w:rsid w:val="00AE1DE9"/>
    <w:rsid w:val="00B16EDB"/>
    <w:rsid w:val="00B26ED3"/>
    <w:rsid w:val="00C55AFA"/>
    <w:rsid w:val="00D2213F"/>
    <w:rsid w:val="00DF2C30"/>
    <w:rsid w:val="00E2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F1B6DCB"/>
  <w15:docId w15:val="{9DFA5437-3FDC-4C77-9AF3-46CF5A3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256D1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31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401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859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71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0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066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8807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9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8752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00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7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921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7881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845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234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214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6049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4366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2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878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634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1527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656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11371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680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754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776635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193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85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18701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656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27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1249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69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012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30781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19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1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90580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4471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068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93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6470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8386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656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607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88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8377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732203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9626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98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7907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928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71026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14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269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278382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3932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424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9952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384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24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636957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10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648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64387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5808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8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69645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045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39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2579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4299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6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490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66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88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22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293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0115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09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86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7213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05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8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75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56418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598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8093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37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88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31547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7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40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378790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704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99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7860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803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01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23121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195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367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299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93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61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7786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3289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48003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324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0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599647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870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96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1215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222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7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75240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632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419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088524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0632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537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5933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38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66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59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015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439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19177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22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1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5256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751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5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85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13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6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1402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79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7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188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060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99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03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87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352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9538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5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1058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638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7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7844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355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69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56808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s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ithub.com/Openwegrow/GroLabSensor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aspberrypi.org/" TargetMode="External"/><Relationship Id="rId5" Type="http://schemas.openxmlformats.org/officeDocument/2006/relationships/hyperlink" Target="https://opengrow.pt/shop/peripherals-extras/17-grolab-flood-detect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087C7-AB2E-42B2-AF9B-F91A015D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232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2018-04-24T16:29:00Z</dcterms:modified>
</cp:coreProperties>
</file>